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łazienki - zabudowa stelaża wc, jej wybór i montaż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wykańczania łazienki i zastanawiasz się, jak ukryć rury kanalizacyjne przy toalecie? Postaw na &lt;strong&gt;zabudowę stelaża wc&lt;/strong&gt;! Sprawdź, jaką wybrać i co będzie potrzebne do jej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stelaża wc - szybkie i efektowne wykończenie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mieszkanie staramy się zrobić wszystko, aby efekt był jak najbardziej zadowalający. Jeśli jednak większość rzeczy robimy samodzielnie, możemy napotkać różne problemy, a przede wszystkim - będzie to bardzo wymagające. W takich sytuacjach, warto korzystać z gotowych rozwiązań, które mogą nam ułatwić pracę. Do takich elementów należy gotowa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stelaża wc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pomocą której w łatwy sposób ukryjesz rury kanalizacyjne i inne części instalacji, które chcesz schować. Pozostaje jeszcze kwestia tego, na jaką zabudowę się zdecydować i jak ją potem zamontować -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materiału.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stelaża wc</w:t>
      </w:r>
      <w:r>
        <w:rPr>
          <w:rFonts w:ascii="calibri" w:hAnsi="calibri" w:eastAsia="calibri" w:cs="calibri"/>
          <w:sz w:val="24"/>
          <w:szCs w:val="24"/>
        </w:rPr>
        <w:t xml:space="preserve"> wykonana z płyt gipsowych impregnowanych z rdzeniem styropianowym. To rozwiązanie wytrzymałe i stabilne, w związku z czym z pewnością posłuży ci na lata. Możesz też rozważyć wybór zabudowy z podwójnej płyty - to wariant nieco droższy. Następną rzeczą, na którą warto zwrócić uwagę są wymiary - w razie czego zawsze taką zabudowę można dociąć, ale lepiej dobrze wymierzyć wszystko już przed zakupem, aby wybrać odpowiednią.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zabudowę stelaża wc?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gotowej zabudowy w postaci modułu jest łatwy montaż. Jeśli chcesz zamontować taką konstrukcję, na szczęście nie będą ci potrzebne żadne specjalistyczne sprzęty. Będziesz potrzebował jedynie tradycyjnych wkrętów do płyt kartonowo-gipsowych, kleju gipsowego oraz blaszek montażowych. Jeśli jednak nie czujesz się na siłach, aby samodzielnie zamontować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zabudowę stelaża wc</w:t>
      </w:r>
      <w:r>
        <w:rPr>
          <w:rFonts w:ascii="calibri" w:hAnsi="calibri" w:eastAsia="calibri" w:cs="calibri"/>
          <w:sz w:val="24"/>
          <w:szCs w:val="24"/>
        </w:rPr>
        <w:t xml:space="preserve">, zawsze możesz poprosić o pomoc fachowców.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zabudowa-lazienki-k-1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2025-11-03T17:26:04+01:00</dcterms:created>
  <dcterms:modified xsi:type="dcterms:W3CDTF">2025-11-03T17:26:04+01:00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