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Sztukateria - co to jest i jakie są jej rodzaje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Zapewne nie raz zastanawiałeś się czym jest sztukateria. Możesz już zakończyć swoje rozmyślania oraz intensywne przeszukiwanie internetu. W tym wpisie wyjaśnimy Ci dokładnie czym jest sztukateria oraz wymienimy, krótko rodzaje sztukaterii,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nie raz zastanawiałeś się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sztukateria</w:t>
      </w:r>
      <w:r>
        <w:rPr>
          <w:rFonts w:ascii="calibri" w:hAnsi="calibri" w:eastAsia="calibri" w:cs="calibri"/>
          <w:sz w:val="24"/>
          <w:szCs w:val="24"/>
        </w:rPr>
        <w:t xml:space="preserve">. Możesz już zakończyć swoje rozmyślania oraz intensywne przeszukiwanie internetu. W tym wpisie wyjaśnimy Ci dokładnie czym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sztukateria</w:t>
      </w:r>
      <w:r>
        <w:rPr>
          <w:rFonts w:ascii="calibri" w:hAnsi="calibri" w:eastAsia="calibri" w:cs="calibri"/>
          <w:sz w:val="24"/>
          <w:szCs w:val="24"/>
        </w:rPr>
        <w:t xml:space="preserve"> oraz wymienimy, krótko rodzaje sztukaterii, zapraszamy do lektury!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właściwie jest sztukateria?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tłumacząc,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sztukateria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elementy dekoracyjne pomieszczeń, oraz zewnętrznych elementów budynków. Oferuje nieograniczone możliwości dekorowania wnętrz. Za jej pomocą możesz nadać danemu wnętrzu klimat vintage, retro lub każdy inny, który chcesz. Zazwyczaj wykonana jest z gipsu oraz żywicy poliestrowej. Obecnie na rynku dostępna jest również wykonana z pianki poliuretanowej, a nawet styropianu. Niezwykle często jest montowana u podłoża do ścian oraz sufitów budynków. Jej montaż jest tak prosty, że każdy majsterkowicz powinien sobie poradzić z zamontowaniem jej przy pomocy jedynie podstawowych narzędzi. Warto pamiętać, że w architekturze wykorzystywana jest już od czasów starożytnych.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sztukaterii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możesz już się domyślać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sztukateria</w:t>
      </w:r>
      <w:r>
        <w:rPr>
          <w:rFonts w:ascii="calibri" w:hAnsi="calibri" w:eastAsia="calibri" w:cs="calibri"/>
          <w:sz w:val="24"/>
          <w:szCs w:val="24"/>
        </w:rPr>
        <w:t xml:space="preserve"> dzieli się na sztukaterię wewnętrzną oraz zewnętrzną. Na sztukaterię wewnętrzną zalicza się listwy przypodłogowe oraz przysufitowe. Są to również elementy ozdobne w budynkach takie jak rozety, portale, pilastry oraz kolumny. Jeśli chodzi o sztukaterie zewnętrzną są to głównie pilastry, czyli płaskie filary przyścienne, gzymsy, kolumny i rozety. </w:t>
      </w:r>
      <w:r>
        <w:rPr>
          <w:rFonts w:ascii="calibri" w:hAnsi="calibri" w:eastAsia="calibri" w:cs="calibri"/>
          <w:sz w:val="24"/>
          <w:szCs w:val="24"/>
          <w:b/>
        </w:rPr>
        <w:t xml:space="preserve">Sztukateria</w:t>
      </w:r>
      <w:r>
        <w:rPr>
          <w:rFonts w:ascii="calibri" w:hAnsi="calibri" w:eastAsia="calibri" w:cs="calibri"/>
          <w:sz w:val="24"/>
          <w:szCs w:val="24"/>
        </w:rPr>
        <w:t xml:space="preserve"> dzieli się również pod względem materiału, z jakiego została wykonana. Od rodzaju materiału zależy trwałość sztukaterii oraz miejsce, w jakim może zostać zamontowana.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mb.pl/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2026-08-27T09:29:09+02:00</dcterms:created>
  <dcterms:modified xsi:type="dcterms:W3CDTF">2026-08-27T09:29:09+02:00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