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zakupić materac Smart Gold?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 sypialni może wiązać się z wymiana starego łóżka a przede wszystkim materaca. Przeczytaj nasz artykuł, aby dowiedzieć się więcej o modelu Smart Gold.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 Gold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planujemy remont sypialni, warto zastanowić się nie tylko nad zmiana koloru ścian, ale też nad wymiana starego materaca. W naszym najnowszym artykule omawiamy innowacyjny model materaca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 Gold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pomoże Ci zrelaksować się każdej nocy.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materac Smart Gold jest godny polecenia?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wybieramy nowy materac powinniśmy się skupić na naszych problemach zdrowotnych. Chodzi tutaj przede wszystkim o kwestie związane z kręgosłupem. Często ból spowodowany niewygodną pozycją podczas snu uprzykrza nam życie. Warto z tym skończyć! Materac </w:t>
      </w:r>
      <w:r>
        <w:rPr>
          <w:rFonts w:ascii="calibri" w:hAnsi="calibri" w:eastAsia="calibri" w:cs="calibri"/>
          <w:sz w:val="24"/>
          <w:szCs w:val="24"/>
          <w:b/>
        </w:rPr>
        <w:t xml:space="preserve">Smart Gold</w:t>
      </w:r>
      <w:r>
        <w:rPr>
          <w:rFonts w:ascii="calibri" w:hAnsi="calibri" w:eastAsia="calibri" w:cs="calibri"/>
          <w:sz w:val="24"/>
          <w:szCs w:val="24"/>
        </w:rPr>
        <w:t xml:space="preserve"> jest odpowiedzią na potrzeby wielu osób, które cenią sobie wygodne łóżko i spokojny sen. Jest to materac kieszeniowy, dlatego komfort odpoczynku na nim jest jeszcze większy.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8px; height:5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nowy materac?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przekonaliśmy Cię do zmian w Twojej sypialni to koniecznie zachecamy do zakupu konkretnego modelu. Chodzi tutaj oczywiście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Smart Gold</w:t>
      </w:r>
      <w:r>
        <w:rPr>
          <w:rFonts w:ascii="calibri" w:hAnsi="calibri" w:eastAsia="calibri" w:cs="calibri"/>
          <w:sz w:val="24"/>
          <w:szCs w:val="24"/>
        </w:rPr>
        <w:t xml:space="preserve">, który możesz zamówić przez internet lub w punktach stacjonarnych. Wiele osób w różnym wieku bardzo ceni sobie ten model, również za sprawą bardzo atrakcyjnej ceny. Jego innowacyjna konstrukcja całkowicie odmieni Twoje pojęcie dobrego snu oraz odpoczynku. Stwórz sypialnię swoich snów.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eamsdesign.pl/oferta/kieszeniowe/materac-smart-gold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2026-05-10T15:14:31+02:00</dcterms:created>
  <dcterms:modified xsi:type="dcterms:W3CDTF">2026-05-10T15:14:31+02:00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