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png" ContentType="image/pn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Jak stworzyć nowoczesny akademik?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Jeśli planujesz inwestycję w prywatny akademik, zapoznaj się z naszym artykułem.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Nowoczesny akademik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Coraz więcej studentów decyduje się na przeprowadzkę z domu rodzinnego do prywatnych,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nowoczesnych akademików</w:t>
      </w:r>
      <w:r>
        <w:rPr>
          <w:rFonts w:ascii="calibri" w:hAnsi="calibri" w:eastAsia="calibri" w:cs="calibri"/>
          <w:sz w:val="24"/>
          <w:szCs w:val="24"/>
        </w:rPr>
        <w:t xml:space="preserve"> w innym mieście. Jak stworzyć takie miejsce?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Jak przygotować akademik?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Taka inwestycja powinna mieścić się w odpowiednim budynku, który będzie przystosowany do pełnionej funkcji. Jego rozmiar zależy tylko i wyłącznie od naszego zapotrzebowania. W nowoczesnym akademiku, możemy postawić na prywatne łazienki i stylowo zaprojektowane pokoje. Niewątpliwie te aspekty przyciągną zainteresowanych studentów. Ważna jest też lokalizacja, powinna ona pozwalać na szybki dojazd do większości uczelni w danym mieście. Koniecznie zapoznaj się też z zasadami, które budynek musi spełnić, aby był bezpieczny dla mieszkańców.</w:t>
      </w:r>
    </w:p>
    <w:p>
      <w:pPr>
        <w:spacing w:before="0" w:after="300"/>
      </w:pPr>
    </w:p>
    <w:p>
      <w:pPr>
        <w:jc w:val="center"/>
      </w:pPr>
      <w:r>
        <w:pict>
          <v:shape type="#_x0000_t75" style="width:888px; height:443px; margin-left:0px; margin-top:0px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Jak urządzić pokoje?</w:t>
      </w:r>
    </w:p>
    <w:p>
      <w:pPr>
        <w:spacing w:before="0" w:after="300"/>
      </w:pPr>
      <w:hyperlink r:id="rId8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Nowoczesny akademik</w:t>
        </w:r>
      </w:hyperlink>
      <w:r>
        <w:rPr>
          <w:rFonts w:ascii="calibri" w:hAnsi="calibri" w:eastAsia="calibri" w:cs="calibri"/>
          <w:sz w:val="24"/>
          <w:szCs w:val="24"/>
        </w:rPr>
        <w:t xml:space="preserve"> to miejsce, w którym standard powinien być nieco wyższy niż w wariancie publicznym. Każdy pokój musi być wyposażony w łóżko, biurko, fotel, dobre oświetlenie i pojemną szafę. Możemy pozwolić sobie na oryginalne dodatki, które dodatkowo ocieplą wnętrze. Jeśli chodzi o kolory to warto postawić na stonowane barwy. Od ilości osób w pokoju zależy ułożenie poszczególnych mebli. Po pomoc zawsze możemy zwrócić się do doświadczonego projektanta wnętrz. 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png"/><Relationship Id="rId8" Type="http://schemas.openxmlformats.org/officeDocument/2006/relationships/hyperlink" Target="https://unibase.pl/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2025-07-31T03:01:43+02:00</dcterms:created>
  <dcterms:modified xsi:type="dcterms:W3CDTF">2025-07-31T03:01:43+02:00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