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domów energooszczędnych - co je charakteryzuje?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Przeglądając nowoczesne projekty domów coraz częściej możemy spotkać się z określeniem, że są to budynki energooszczędne. Co w to oznacza w praktyce i jakie cechy uwzględniają?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domów energooszczędnych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kilka cech, które wyróżniają </w:t>
      </w:r>
      <w:r>
        <w:rPr>
          <w:rFonts w:ascii="calibri" w:hAnsi="calibri" w:eastAsia="calibri" w:cs="calibri"/>
          <w:sz w:val="24"/>
          <w:szCs w:val="24"/>
          <w:b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 energooszczędnych. Dzięki nim od razu wiemy, że mamy do czynienia z budynkiem ekonomicznym i ekologicznym. Pierwszym z nich jest sama bryła budynku, nastawiana na czerpanie z czynników naturalnych, takich jak naturalne światło. Nie bez znaczenia jest usytuowanie okien, ale także prosta forma o regularnych kształtach. Często spotkać można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projekty domów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poddaszem użytkowym lub piętrowych, jako że najwięcej ciepła ulatuje przez dach.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zawierają projekty domów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wyżej wspomnianych cech,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projekty domów</w:t>
      </w:r>
      <w:r>
        <w:rPr>
          <w:rFonts w:ascii="calibri" w:hAnsi="calibri" w:eastAsia="calibri" w:cs="calibri"/>
          <w:sz w:val="24"/>
          <w:szCs w:val="24"/>
        </w:rPr>
        <w:t xml:space="preserve">, które mają za zadanie oszczędzać energię ze względu na aspekt finansowy i troskę o środowisko naturalne, wymienia się jeszcze kilka kwestii. Jest to dobór odpowiednich okien, który to fakt regulowany jest nawet prawnie, a także użycie odpowiednich materiałów budowlanych. Dobrze zaprojektowany i wykonany dom nie tylko zachwyca nowoczesnym designem, ale także pozwala zaoszczędzić i żyć w zgodzie z przesłankami ekologicznymi, dlatego warto postawić na tego typu budynek.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udiokrajobrazy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2026-01-22T09:09:17+01:00</dcterms:created>
  <dcterms:modified xsi:type="dcterms:W3CDTF">2026-01-22T09:09:17+01:00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