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solarne - najlepsza inwestycja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mediach i Internecie możemy zauważyć, że coraz częściej mówi się o dbaniu o środowisko i ekologicznych rozwiązaniach, które powinniśmy stosować. Czy &lt;i&gt;panele solarne&lt;/i&gt; są jednym z nich? I czy warto w nie inwestować?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solarne z każdym rokiem zyskują na popularności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Coraz częściej widzimy instalacje fotowoltaiczne na dachach domów. Jeśli zastanawiałeś się w jaki sposób możesz zaoszczędzić swoje pieniądze a dodatkowo jesteś zwolennikiem rozwiązań przyjaznych środowisku powinieneś zastanowić się nad zakupem </w:t>
      </w:r>
      <w:r>
        <w:rPr>
          <w:rFonts w:ascii="calibri" w:hAnsi="calibri" w:eastAsia="calibri" w:cs="calibri"/>
          <w:sz w:val="24"/>
          <w:szCs w:val="24"/>
          <w:b/>
        </w:rPr>
        <w:t xml:space="preserve">paneli solarnych</w:t>
      </w:r>
      <w:r>
        <w:rPr>
          <w:rFonts w:ascii="calibri" w:hAnsi="calibri" w:eastAsia="calibri" w:cs="calibri"/>
          <w:sz w:val="24"/>
          <w:szCs w:val="24"/>
        </w:rPr>
        <w:t xml:space="preserve">. Jest to jeden z najlepszych wyborów jeśli chodzi o źródła odnawialne energii. W przeciwieństwie do tradycyjnych źródeł takich jak paliwa kopalniane nie wpływamy negatywnie na nasz klimat. To innowacyjne urządzenie pozwala na przetworzenie promieni padających ze słońca w darmową energię elektryczną. Wykonane jest z ramy, w które wpasowana są ogniwa fotowoltaiczne a całe urządzenie pokryte jest folią ochronną odporną na niesprzyjające warunki atmosferyczne. Jednorazowy koszt może wydawać się spory, natomiast jest to bardzo dobra inwestycja w przyszłość, która zwraca się w przeciągu kilku lat. Kolejną zaletą jest szybki montaż oraz estetyczne wykonanie takiej instalacji.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finansowe związane z panelami fotowoltaicznymi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Główną zaletą paneli solarnych jest znaczna redukcja kosztów związanych z energią elektryczną, jak i również możemy wykorzystać energie do ogrzewania wody, klimatyzacji w budynku, ogrzewania wody basenowej. Jeśli mamy baterie słoneczne z wyższej półki możemy nawet całkowicie zrezygnować z innych źródeł energii i bazować tylko na nich. Dodatkowo jeśli nie zużyjemy całej energii mamy możliwość jej sprzedania, dużo firm fotowoltaicznych daje nam takie rozwiązanie.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panelom solarnym, również podnosimy w jakimś stopniu wartość całej nieruchomości. Warto, również wspomnieć o możliwym dofinansowaniu na instalacje fotowoltaiki, z którego możemy starać się nawet o 5000 zł dotacji. Dodatkowo od 2019 roku użytkownicy korzystający z tego odnawialnego źródła mogą skorzystać z ulgi podatkowej i uzyskać zwrot nawet kilku tysięcy złotych. Jak możemy zauważyć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solarne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opłacalne innowacyjne rozwiązanie, nad którym każdy powinien się zastanowić.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lektory_slone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2026-03-27T04:41:43+01:00</dcterms:created>
  <dcterms:modified xsi:type="dcterms:W3CDTF">2026-03-27T04:41:43+01:00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