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wszystko, co musisz wiedzieć o tej usłudze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wygląda usługa &lt;strong&gt;odbioru gruzu w Warszawie&lt;/strong&gt;?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 Warszawie - jak wygląda taka usługa i kiedy może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realizuje się najwięcej inwestycji budowlanych w całej Polsce - nasza stolica stale się rozwija, w związku z czym zarówno wyburzenia jaki przebudowy zdarzają się bardzo często. Zarówno firmy budowlane, jak i osoby prywatne robiące remont czy budujące swój dom, będą musiały kiedyś skorzystać z usługi </w:t>
      </w:r>
      <w:r>
        <w:rPr>
          <w:rFonts w:ascii="calibri" w:hAnsi="calibri" w:eastAsia="calibri" w:cs="calibri"/>
          <w:sz w:val="24"/>
          <w:szCs w:val="24"/>
          <w:b/>
        </w:rPr>
        <w:t xml:space="preserve">odbioru gruzu w Warszawie</w:t>
      </w:r>
      <w:r>
        <w:rPr>
          <w:rFonts w:ascii="calibri" w:hAnsi="calibri" w:eastAsia="calibri" w:cs="calibri"/>
          <w:sz w:val="24"/>
          <w:szCs w:val="24"/>
        </w:rPr>
        <w:t xml:space="preserve">. W poniższym artykule podpowiadamy, jak wygląda taka usługa.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usługa odbioru gruzu?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gruzu Warszawa</w:t>
      </w:r>
      <w:r>
        <w:rPr>
          <w:rFonts w:ascii="calibri" w:hAnsi="calibri" w:eastAsia="calibri" w:cs="calibri"/>
          <w:sz w:val="24"/>
          <w:szCs w:val="24"/>
        </w:rPr>
        <w:t xml:space="preserve"> to dla ciebie nowość, z którą nie miałeś wcześniej do czynienia, przychodzimy z wyjaśnieniem całej usługi. Na początku kontaktujesz się z wybraną firmą, oferującą wywóz odpadów poremontowych, i określasz, jakiej wielkości kontener czy worek BigBag będzie ci potrzebny. Następnie firma określa termin, w jakim może podstawić kontener w wybrane miejsce. Gdy to nastąpi, ty pakujesz gruz do kontenera, a usługodawca zajmuje się jego odbiorem i dalszą utylizacją. Całość zazwyczaj przebiega sprawnie i bezproblemowo.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odbiór gruzu Warszawa w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oferuje wywóz gruzu i innych odpadów budowlanych na terenie Warszawy, jest EcoExpress24. To co ich wyróżnia, to zdecydowanie szybki czas realizacji usługi, a także ułatwiona dostępność dla klientów - możesz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telefonicznie, przez stronę internetową lub w aplikacji mobilnej. Możesz także wpisać swoją lokalizację i ilość gruzu, którego chcesz się pozbyć, a od razu otrzymasz wycenę usługi.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-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2026-05-01T12:06:49+02:00</dcterms:created>
  <dcterms:modified xsi:type="dcterms:W3CDTF">2026-05-01T12:06:49+02:00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