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zutylizować styropian po remoncie? Sprawdź!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Różnego rodzaju prace remontowe czy przebudowy budynków wiążą się z dużą ilością zbędnych odpadów. O ile większość z nas ma pomysł co zrobić z meblami, czy bibelotami, część osób zadaje sobie pytanie, jak zutylizować styropian w sposób łatwy i legalny? Odpowiedź znajdziesz w poniższym wpisie.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Legalne usuwanie styropianu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ma lepszego sposobu na pozbycie się pozostałego po wykonanych pracach styropianu, jak zamówienie worków lub kontenera na odpady budowlane. Najprostszym i najbardziej korzystnym ze względów ekonomicznych sposobem na to,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jak zutylizować styropian</w:t>
        </w:r>
      </w:hyperlink>
      <w:r>
        <w:rPr>
          <w:rFonts w:ascii="calibri" w:hAnsi="calibri" w:eastAsia="calibri" w:cs="calibri"/>
          <w:sz w:val="24"/>
          <w:szCs w:val="24"/>
        </w:rPr>
        <w:t xml:space="preserve"> są worki na gruz. Cena konkretnych worków lub kontenerów, jest zaś uzależniona od wielkości pojemnika oraz miejsca, w które ma zostać podstawiony.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44px; height:5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jak zutylizować styropian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Najskuteczniejsza i najbardziej komfortowa opcja pozbycia się styropianu to zamówienie kontenera przez firmę, zajmującą się tego typu działalnością. W pojemnikach umieścić można zarówno czysty styropian, jak i różnego rodzaju odpady poremontowe i pobudowlane, w tym stolarkę okienną, pozostałości instalacji, ceramikę czy glazurę. Jeśli chcesz sprawdzić </w:t>
      </w:r>
      <w:r>
        <w:rPr>
          <w:rFonts w:ascii="calibri" w:hAnsi="calibri" w:eastAsia="calibri" w:cs="calibri"/>
          <w:sz w:val="24"/>
          <w:szCs w:val="24"/>
          <w:b/>
        </w:rPr>
        <w:t xml:space="preserve">jak zutylizować styropian</w:t>
      </w:r>
      <w:r>
        <w:rPr>
          <w:rFonts w:ascii="calibri" w:hAnsi="calibri" w:eastAsia="calibri" w:cs="calibri"/>
          <w:sz w:val="24"/>
          <w:szCs w:val="24"/>
        </w:rPr>
        <w:t xml:space="preserve"> legalnie i wygodnie, sprawdź oferty konkretnych firm.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coexpress24.pl/Wyjasniamy-jak-legalnie-usunac-odpady-poremontowe-typu-styropian/idn:15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2024-05-04T09:58:45+02:00</dcterms:created>
  <dcterms:modified xsi:type="dcterms:W3CDTF">2024-05-04T09:58:45+02:00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